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3E" w:rsidRDefault="00E0733E" w:rsidP="00E0733E">
      <w:pPr>
        <w:tabs>
          <w:tab w:val="left" w:pos="6161"/>
        </w:tabs>
        <w:rPr>
          <w:lang w:bidi="fa-IR"/>
        </w:rPr>
      </w:pP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 xml:space="preserve">:  </w:t>
      </w:r>
      <w:bookmarkStart w:id="0" w:name="_GoBack"/>
      <w:r>
        <w:rPr>
          <w:rFonts w:cs="B Mitra" w:hint="cs"/>
          <w:sz w:val="24"/>
          <w:szCs w:val="24"/>
          <w:rtl/>
          <w:lang w:bidi="fa-IR"/>
        </w:rPr>
        <w:t>مراقبتهاي پس از بيهوشي</w:t>
      </w:r>
      <w:bookmarkEnd w:id="0"/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2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استاندارد اتاق بهبودي بعد از عمل و عوارض شايع آن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   1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تعريف  و استانداردهاي واحد ريكاوري را بيان كند.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چگونه بيمار را به اتاق بهبودي تحويل دهد.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نصب مانيتورينگ و ثبت علائم در پرونده در اتاق بهبودي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هدف ريكاوري، استاندارد و روش انتقال بيمار به اتاق بهبودي را پرسش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 تعريف ريكاوري و استانداردهاي موجود از نظر فضا، ارتباط به اتاق عمل، تعداد پرسنل، مانيتورينگ و تجهيزات بحث گردد.</w:t>
            </w:r>
          </w:p>
          <w:p w:rsidR="00E0733E" w:rsidRDefault="00E0733E" w:rsidP="00806552">
            <w:pPr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تعريف ريكاوري از بيهوشي و روش انتقال بيمار به اتاق بهبودي، ثبت گزارش اوليه.</w:t>
            </w:r>
          </w:p>
          <w:p w:rsidR="00E0733E" w:rsidRPr="00BE55DA" w:rsidRDefault="00E0733E" w:rsidP="00806552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- تحويل بيمار به پرسنل ريكاوري، اكسيژن تراپي، نصب مانيتورينگ هاي لازم توضيح داده شود.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2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اختلالات شايع ريكاوري و علل انسداد راه هوايي و درمان آن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شماره جلسه :   2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شايع بيمار در اتاق بهبودي را بداند.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علل انسداد راه هوايي، نحوه رفع و درمان آن را بداند.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عوارض شايع را بداند و علل انسداد راه هوايي را نام ببرد.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Pr="00D9041D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9041D">
              <w:rPr>
                <w:rFonts w:cs="B Mitra" w:hint="cs"/>
                <w:sz w:val="24"/>
                <w:szCs w:val="24"/>
                <w:rtl/>
                <w:lang w:bidi="fa-IR"/>
              </w:rPr>
              <w:t>- عوارض شايع ريكاوري بر حسب شيوع آن بحث گردد.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9041D">
              <w:rPr>
                <w:rFonts w:cs="B Mitra" w:hint="cs"/>
                <w:sz w:val="24"/>
                <w:szCs w:val="24"/>
                <w:rtl/>
                <w:lang w:bidi="fa-IR"/>
              </w:rPr>
              <w:t>- علل انسداد راه هوايي: شلي عضلاني ب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 علل مختلف (عمق زياد بيهوشي، اثرات دارويي، اختلال     زمينه اي)</w:t>
            </w:r>
          </w:p>
          <w:p w:rsidR="00E0733E" w:rsidRPr="00D9041D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ادم راه هوايي، علل لارنگواسپاسم مطرح و درمان ن توضيح داده شود.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2  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علل هيپوكسمي و درمان آن در ريكاوري            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 3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120 دقيقه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علل هيپوكسمي (هيپوونتيلاسيون، هموديناميك، مصرف بالاي اكسيژن) و درمان آن را بيان كند.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علل هيپوكسمي را بيان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9041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علل هيپوكسمي: 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هيپوونتيلاسيون (اثرات  باقي مانده داروهاي بيهوشي، فلج كننده هاي عضلاني، اختلالات الكتروليتي مانند سديم، پتاسيم، كلسيم، فسفر.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هموديناميك (افت فشارخون، اريتميا)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علل مصرف بالاي اكسيژن مطرح- روش تشخيص آنها و درمان لازم توضيح داده شود.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2  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عوارض تنفسي و درمان آن در ريكاوري               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 4 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علل عوارض ريوي در ريكاوري و درمان آن را بداند.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مشكلات ريوي احتمالي در ريكاوري را پرسش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9041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علل ادم ريوي و مكانيسم آن در ريكاوري: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انسداد راه هوايي، ضربه سر، ترانسفوزيون، مايع درماني زياد، فشارخون بالا، آسپيراسيون و آسم مطرح و راههاي تشخيصي و درمان لازم، دارويي، اكسيژن تراپي و تهويه مكانيكي بحث گردد.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2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علل افزايش فشارخون و درمان ن در ريكاوري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 5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120 دقيقه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علل افزايش فشارخون مانند تنفسي، افزايش دريافت مايع ، قطع دارويي، درد، بي قراري و درمان هر كدام را بداند.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علل افزايش فشار خون را بداند و درمان آن را پرسش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Pr="005B5D9F" w:rsidRDefault="00E0733E" w:rsidP="00806552">
            <w:pPr>
              <w:jc w:val="center"/>
              <w:rPr>
                <w:rFonts w:cs="B Mitra"/>
                <w:rtl/>
                <w:lang w:bidi="fa-IR"/>
              </w:rPr>
            </w:pPr>
            <w:r w:rsidRPr="005B5D9F">
              <w:rPr>
                <w:rFonts w:cs="B Mitra" w:hint="cs"/>
                <w:rtl/>
                <w:lang w:bidi="fa-IR"/>
              </w:rPr>
              <w:t>علل افزايش فشارخون:</w:t>
            </w:r>
          </w:p>
          <w:p w:rsidR="00E0733E" w:rsidRPr="005B5D9F" w:rsidRDefault="00E0733E" w:rsidP="00806552">
            <w:pPr>
              <w:jc w:val="center"/>
              <w:rPr>
                <w:rFonts w:cs="B Mitra"/>
                <w:rtl/>
                <w:lang w:bidi="fa-IR"/>
              </w:rPr>
            </w:pPr>
            <w:r w:rsidRPr="005B5D9F">
              <w:rPr>
                <w:rFonts w:cs="B Mitra" w:hint="cs"/>
                <w:rtl/>
                <w:lang w:bidi="fa-IR"/>
              </w:rPr>
              <w:t>- كاهش تهويه (هيپوكسمي-هيپركاربي) و درمان</w:t>
            </w:r>
          </w:p>
          <w:p w:rsidR="00E0733E" w:rsidRPr="005B5D9F" w:rsidRDefault="00E0733E" w:rsidP="00806552">
            <w:pPr>
              <w:jc w:val="center"/>
              <w:rPr>
                <w:rFonts w:cs="B Mitra"/>
                <w:rtl/>
                <w:lang w:bidi="fa-IR"/>
              </w:rPr>
            </w:pPr>
            <w:r w:rsidRPr="005B5D9F">
              <w:rPr>
                <w:rFonts w:cs="B Mitra" w:hint="cs"/>
                <w:rtl/>
                <w:lang w:bidi="fa-IR"/>
              </w:rPr>
              <w:t>- افزايش فشارخون قبل از عمل</w:t>
            </w:r>
          </w:p>
          <w:p w:rsidR="00E0733E" w:rsidRPr="005B5D9F" w:rsidRDefault="00E0733E" w:rsidP="00806552">
            <w:pPr>
              <w:jc w:val="center"/>
              <w:rPr>
                <w:rFonts w:cs="B Mitra"/>
                <w:rtl/>
                <w:lang w:bidi="fa-IR"/>
              </w:rPr>
            </w:pPr>
            <w:r w:rsidRPr="005B5D9F">
              <w:rPr>
                <w:rFonts w:cs="B Mitra" w:hint="cs"/>
                <w:rtl/>
                <w:lang w:bidi="fa-IR"/>
              </w:rPr>
              <w:t>- قطع داروهاي ضد فشارخون</w:t>
            </w:r>
          </w:p>
          <w:p w:rsidR="00E0733E" w:rsidRPr="005B5D9F" w:rsidRDefault="00E0733E" w:rsidP="00806552">
            <w:pPr>
              <w:jc w:val="center"/>
              <w:rPr>
                <w:rFonts w:cs="B Mitra"/>
                <w:rtl/>
                <w:lang w:bidi="fa-IR"/>
              </w:rPr>
            </w:pPr>
            <w:r w:rsidRPr="005B5D9F">
              <w:rPr>
                <w:rFonts w:cs="B Mitra" w:hint="cs"/>
                <w:rtl/>
                <w:lang w:bidi="fa-IR"/>
              </w:rPr>
              <w:t>- هيپرولمي (افزايش دريافت مايع و خون )</w:t>
            </w:r>
          </w:p>
          <w:p w:rsidR="00E0733E" w:rsidRPr="005B5D9F" w:rsidRDefault="00E0733E" w:rsidP="00806552">
            <w:pPr>
              <w:jc w:val="center"/>
              <w:rPr>
                <w:rFonts w:cs="B Mitra"/>
                <w:rtl/>
                <w:lang w:bidi="fa-IR"/>
              </w:rPr>
            </w:pPr>
            <w:r w:rsidRPr="005B5D9F">
              <w:rPr>
                <w:rFonts w:cs="B Mitra" w:hint="cs"/>
                <w:rtl/>
                <w:lang w:bidi="fa-IR"/>
              </w:rPr>
              <w:t>- درد، بيقراري و علل آن</w:t>
            </w:r>
          </w:p>
          <w:p w:rsidR="00E0733E" w:rsidRPr="005B5D9F" w:rsidRDefault="00E0733E" w:rsidP="00806552">
            <w:pPr>
              <w:jc w:val="center"/>
              <w:rPr>
                <w:rFonts w:cs="B Mitra"/>
                <w:rtl/>
                <w:lang w:bidi="fa-IR"/>
              </w:rPr>
            </w:pPr>
            <w:r w:rsidRPr="005B5D9F">
              <w:rPr>
                <w:rFonts w:cs="B Mitra" w:hint="cs"/>
                <w:rtl/>
                <w:lang w:bidi="fa-IR"/>
              </w:rPr>
              <w:t>- افزايش فشار داخل مغزي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5B5D9F">
              <w:rPr>
                <w:rFonts w:cs="B Mitra" w:hint="cs"/>
                <w:rtl/>
                <w:lang w:bidi="fa-IR"/>
              </w:rPr>
              <w:t>- دارو درماني: ديورتيكها، وازوديلاتورها، بتابلوكر و كلسيم بلاكرها بحث گردد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Pr="00C7330D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  2   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علل كاهش فشارخون و درمان آن در اتاق بهبودي     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 6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علل كاهش فشارخون: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كاهش حجم (خونريزي، جبران ناقص)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عوارض دارويي- عوارض بيهوشي مطرح و درمان آن را بداند.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علل فشارخون را بداند و درمان آن را جويا شود.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Pr="00B6641F" w:rsidRDefault="00E0733E" w:rsidP="00806552">
            <w:pPr>
              <w:jc w:val="center"/>
              <w:rPr>
                <w:rFonts w:cs="B Mitra"/>
                <w:rtl/>
                <w:lang w:bidi="fa-IR"/>
              </w:rPr>
            </w:pPr>
            <w:r w:rsidRPr="00D9041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6641F">
              <w:rPr>
                <w:rFonts w:cs="B Mitra" w:hint="cs"/>
                <w:rtl/>
                <w:lang w:bidi="fa-IR"/>
              </w:rPr>
              <w:t>علل كاهش فشارخون:</w:t>
            </w:r>
          </w:p>
          <w:p w:rsidR="00E0733E" w:rsidRPr="00B6641F" w:rsidRDefault="00E0733E" w:rsidP="00806552">
            <w:pPr>
              <w:jc w:val="center"/>
              <w:rPr>
                <w:rFonts w:cs="B Mitra"/>
                <w:rtl/>
                <w:lang w:bidi="fa-IR"/>
              </w:rPr>
            </w:pPr>
            <w:r w:rsidRPr="00B6641F">
              <w:rPr>
                <w:rFonts w:cs="B Mitra" w:hint="cs"/>
                <w:rtl/>
                <w:lang w:bidi="fa-IR"/>
              </w:rPr>
              <w:t xml:space="preserve">- كاهش حجم به علل خونريزي زياد و جابه جايي به فضاي سوم و كمبود جايگزيني مطرح و درمان آن بحث شود. </w:t>
            </w:r>
          </w:p>
          <w:p w:rsidR="00E0733E" w:rsidRPr="00B6641F" w:rsidRDefault="00E0733E" w:rsidP="00806552">
            <w:pPr>
              <w:jc w:val="center"/>
              <w:rPr>
                <w:rFonts w:cs="B Mitra"/>
                <w:rtl/>
                <w:lang w:bidi="fa-IR"/>
              </w:rPr>
            </w:pPr>
            <w:r w:rsidRPr="00B6641F">
              <w:rPr>
                <w:rFonts w:cs="B Mitra" w:hint="cs"/>
                <w:rtl/>
                <w:lang w:bidi="fa-IR"/>
              </w:rPr>
              <w:t xml:space="preserve">- عوارض دارو كه بيمار دريافت كرد مانند ديورتيك، مهاركننده هاي </w:t>
            </w:r>
            <w:r w:rsidRPr="00B6641F">
              <w:rPr>
                <w:rFonts w:cs="B Mitra"/>
                <w:lang w:bidi="fa-IR"/>
              </w:rPr>
              <w:t>ACE</w:t>
            </w:r>
            <w:r w:rsidRPr="00B6641F">
              <w:rPr>
                <w:rFonts w:cs="B Mitra" w:hint="cs"/>
                <w:rtl/>
                <w:lang w:bidi="fa-IR"/>
              </w:rPr>
              <w:t xml:space="preserve"> و آنتاگونيست آنژيوتانسيون </w:t>
            </w:r>
            <w:r w:rsidRPr="00B6641F">
              <w:rPr>
                <w:rFonts w:cs="B Mitra"/>
                <w:lang w:bidi="fa-IR"/>
              </w:rPr>
              <w:t>II</w:t>
            </w:r>
            <w:r w:rsidRPr="00B6641F">
              <w:rPr>
                <w:rFonts w:cs="B Mitra" w:hint="cs"/>
                <w:rtl/>
                <w:lang w:bidi="fa-IR"/>
              </w:rPr>
              <w:t xml:space="preserve"> و درمان آن 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6641F">
              <w:rPr>
                <w:rFonts w:cs="B Mitra" w:hint="cs"/>
                <w:rtl/>
                <w:lang w:bidi="fa-IR"/>
              </w:rPr>
              <w:t>- عوارض بيهوشي (عمق زياد بيهوشي) و بلاك كننده سمپاتيك مانند اسپاينال و اپي دورال و درمان آن مطرح و بحث شود.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2  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علل افت فشارخون در ريكاوري (علل قلبي)         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 7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علل افت فشارخون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كاهش برون ده قلبي و درمان آن را بداند.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علت افت فشارخون ثانويه به بيماريهاي قلبي را بيان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rtl/>
                <w:lang w:bidi="fa-IR"/>
              </w:rPr>
            </w:pPr>
            <w:r w:rsidRPr="00D9041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افت فشارخون به علل كاهش برون ده قلبي بحث شود. 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ايسكمي يا سكته قلبي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كارديو ميوپاتي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بيماريهاي دريچه بيان گردد.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درمان دارويي توضيح داده شود.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آمبولي ريوي ، نموتوراكس ( تشخيص و درمان ) بحث گردد.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2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انواع ديس ريتميا و درمان آن در ريكاوري         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 8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علل بي نظمي قلبي ( هيپوكسي، درد، اسيدوز، اختلالات الكتروليتي ) و درمان آن 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انواع بي نظمي (تاكي كارديا، برادي كارديا، بي نظمي بطني) و درمان دارويي.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انواع بي نظمي و درمان آن را پرسش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rtl/>
                <w:lang w:bidi="fa-IR"/>
              </w:rPr>
            </w:pPr>
            <w:r w:rsidRPr="00D9041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>علل بي نظمي قلبي: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هيپوكسمي، هيپركاربي، اسيدوز، اختلالات الكتروليتي بيان و درمان آن بحث گردد.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بيماريهاي زمينه اي قلبي و درمان آن.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انواع بي نظمي (علل برادي كارديا، تاكي كارديا، بطني ) و درمانم دارويي بيان شود.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  2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علل دليريوم و درمان آن در ريكاوري                 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 9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علل دليريوم: اختلالات متابوليك ، داروها، هيپوكسمي، اختلالات الكتروليتي، عوارض مغزي را بيان كند و درمان آن را بداند.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علل بي قراري را در اتاق بهبودي پرسش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9041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علل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دليريوم در اتاق ريكاوري: عوارض دارويي     ( آنتي كولينرژيك، بنزوديازپين، مخدر ها و ...)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اختلالات متابوليكي (اسيدوز و آلكالوزيس) و الكتروليتي مطرح و درمان آن بحث شود.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بيماري زمينه اوليه   (پيري، پاركينسون و ...)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حوادث مغزي در طول عمل جراحي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تشنج و تحريك پذيري در هنگام بيداري بحث و درمان آن بيان گردد.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rPr>
                <w:rFonts w:cs="B Mitra"/>
                <w:sz w:val="20"/>
                <w:szCs w:val="20"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2  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علل نقص عوارض كليوي و درمان آن در ريكاوري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10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علل عوارض كليوي: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قبل از كليوي (هيپوولمي، افت فشارخون و ...)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بيماري كليوي ( بيماري زمينه اي، هموليز، را بدو ميوليز، ايسكمي طولاني مدت و ...) 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انسداد  بداند و درمان آن را توضيح دهد.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علل نارسايي كليوي را بيان كند..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9041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علل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عوارض كليوي،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پري رنال: هيپوولمي، خونريزي و از دست دادن مايع زياد، افت فشارخون به دليل مشكل قلبي و يا دارويي بحث و درمان گردد.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بيماري كليوي: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ايسكمي به علت افت فشارخون، ترانسفوزيون، را بدو ميوليز مطرح و درمان دارويي (ديورتيك ها، اينوتروپ) بحث گردد. 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به دليل انسداد     ( جراحي يا انسداد مكانيكي و ...) و درمان آن بيان گردد.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rPr>
                <w:rFonts w:cs="B Mitra"/>
                <w:sz w:val="20"/>
                <w:szCs w:val="20"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2  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عوارض و درمان ريكاوري بعد از جراحي تيروئيد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11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120 دقيقه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عوارض بعد از عمل تيروئيدكتومي (اسپاسم، انسداد راه هوايي) و درمان آن را بيان كند.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عوارض تيروئيد را مطرح كند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9041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عوارض بعد از عمل تيروئيد: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انسداد راه هوايي: تراكيه مالشي، هماتوم، تروما و درمان آن بحث شود. 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علت لارنگو اسپاسم بعد از تيروئيدكتومي و درمان آن.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علت هيپوكسمي، علامت و درمان آن.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rPr>
                <w:rFonts w:cs="B Mitra"/>
                <w:sz w:val="20"/>
                <w:szCs w:val="20"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2  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عوارض </w:t>
      </w:r>
      <w:r>
        <w:rPr>
          <w:rFonts w:cs="B Mitra"/>
          <w:sz w:val="24"/>
          <w:szCs w:val="24"/>
          <w:lang w:bidi="fa-IR"/>
        </w:rPr>
        <w:t>TURP</w:t>
      </w:r>
      <w:r>
        <w:rPr>
          <w:rFonts w:cs="B Mitra" w:hint="cs"/>
          <w:sz w:val="24"/>
          <w:szCs w:val="24"/>
          <w:rtl/>
          <w:lang w:bidi="fa-IR"/>
        </w:rPr>
        <w:t xml:space="preserve"> در ريكاوري و درمان آن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12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:TURP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عوارض 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،</w:t>
            </w:r>
            <w:r>
              <w:rPr>
                <w:rFonts w:cs="B Mitra"/>
                <w:sz w:val="24"/>
                <w:szCs w:val="24"/>
                <w:lang w:bidi="fa-IR"/>
              </w:rPr>
              <w:t>HTN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هيپوناترمي ، اختلال سطح هوشياري، بي قراري، و عوارض پارگي مثانه و درمان آن را بداند. 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عوارض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TURP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دز ريكاوري را مطرح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عوارض </w:t>
            </w:r>
            <w:r>
              <w:rPr>
                <w:rFonts w:cs="B Mitra"/>
                <w:sz w:val="24"/>
                <w:szCs w:val="24"/>
                <w:lang w:bidi="fa-IR"/>
              </w:rPr>
              <w:t>TURP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افزايش فشارخون به دنبال جذب مايعات بالا (علل آن ) و درمان.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عوارض هيپوناترمي و علائم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lang w:bidi="fa-IR"/>
              </w:rPr>
              <w:t>CNS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درمان آن.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پارگي مثانه، درد مثانه، شكم، و درمان آن.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rPr>
                <w:rFonts w:cs="B Mitra"/>
                <w:sz w:val="20"/>
                <w:szCs w:val="20"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2  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عوارض بيهوشي اسپاينال و اپي دورال در ريكاوري و درمان آن.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13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علل افت فشارخون برادي كارديا و درمان آن، علل تهوع و استفراغ و درمان آن ، بي قراري و احتباس ادراري و درمان آن را بداند.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عوارض بيهوشي اسپاينال و اپي دورال را بداند.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مكانيسم افت فشارخون برادي كارديا و درمان آن در بيهوشي اسپاينال و اپي دورال مطرح گردد.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علل تهوع و استفراغ ( افت فشارخون، تحريك پارا سمپاتيك) بحث شود.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علل بي قراري و احتباس ادراري و درمان آن مطرح و بيان گردد.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2  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علل تهوع و استفراغ بعد از عمل در ريكاوري و خطرات آن را بداند.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14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علل تهوع و استفراغ، نوع بيماران و نوع عمل جراحي مستعد به تهوع و استفراغ و درمان آن.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آسپيراسيون و عوارض آن و درمان را بداند.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علل تهوع و استفراغ را پرسش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علل تهوع و استفراغ: 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نوع عمل جراحي (چشم، گوش مياني، شكم،..) بحث شود.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زمان عمل جراحي (الكتيو و اورژانس)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زمان </w:t>
            </w:r>
            <w:r>
              <w:rPr>
                <w:rFonts w:cs="B Mitra"/>
                <w:sz w:val="24"/>
                <w:szCs w:val="24"/>
                <w:lang w:bidi="fa-IR"/>
              </w:rPr>
              <w:t>NPO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جلوگيري از آسپيراسيون و درمان آن بحث شود.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علل تهوع و استفراغ بعد از لاپاراسكوپي و درمان مطرح گردد.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2  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انواع داروهاي ضد تهوع استفراغ، مكانيسم اثر و عوارض آنها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15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انواع داروهاي ضد تهوع و استفراغ و مكانيسم اثر را بداند.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عوارض دارويي و اثرات چند داروئي را بداند.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داروهاي ضد تهوع استفراغ را بشناسد.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انواع داروهاي ضد تهوع و استفراغ، مكانيسم اثر (آنتي كولينرژيك، آنتي هيستامين، فنوتيازين، بوتيروفون ها و ...) و عوارض آنها بحث شود.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اثرات چند دارويي و كاهش عوارض بيان گردد.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60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2  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تاخير در بيداري بعد از عمل و ريكاوري بيمار        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جلسه :  16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تعريف تاخير در بيداري عوامل آن، اثر داروهي بيهوشي اختلالات و متابوليكي و درمان آن را بداند.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علل تاخير در بيداري را نام ببرد.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تعريف تاخير در بيداري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اثر داروهاي بيهوشي: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استنشاقي، مخدرها، بنزوديازپين ها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هيپوترمي، هيپوگليسمي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اختلالات الكتروليتي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هيپوونتيلاسيون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عوارض مغزي، هيستري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E0733E" w:rsidRDefault="00E0733E" w:rsidP="00E0733E">
      <w:pPr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و سايت هاي كمك كننده :</w:t>
      </w:r>
    </w:p>
    <w:p w:rsidR="00E0733E" w:rsidRDefault="00E0733E" w:rsidP="00E0733E">
      <w:pPr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عنوان درس </w:t>
      </w:r>
      <w:r>
        <w:rPr>
          <w:rFonts w:cs="B Mitra" w:hint="cs"/>
          <w:sz w:val="24"/>
          <w:szCs w:val="24"/>
          <w:rtl/>
          <w:lang w:bidi="fa-IR"/>
        </w:rPr>
        <w:t>:  مراقبتهاي پس از بيهوشي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تعداد واحد :   2                                                  رشته تحصيلي : </w:t>
      </w:r>
      <w:r>
        <w:rPr>
          <w:rFonts w:cs="B Mitra" w:hint="cs"/>
          <w:sz w:val="24"/>
          <w:szCs w:val="24"/>
          <w:rtl/>
          <w:lang w:bidi="fa-IR"/>
        </w:rPr>
        <w:t xml:space="preserve">دانشجويان كارشناسي هوشبري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نام استاد : </w:t>
      </w:r>
      <w:r>
        <w:rPr>
          <w:rFonts w:cs="B Mitra" w:hint="cs"/>
          <w:sz w:val="24"/>
          <w:szCs w:val="24"/>
          <w:rtl/>
          <w:lang w:bidi="fa-IR"/>
        </w:rPr>
        <w:t>دكتر ابراهيم عليجانپور</w:t>
      </w:r>
    </w:p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33E" w:rsidRDefault="00E0733E" w:rsidP="00E0733E">
      <w:pPr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هدف كلي درس : </w:t>
      </w:r>
      <w:r>
        <w:rPr>
          <w:rFonts w:cs="B Mitra" w:hint="cs"/>
          <w:sz w:val="24"/>
          <w:szCs w:val="24"/>
          <w:rtl/>
          <w:lang w:bidi="fa-IR"/>
        </w:rPr>
        <w:t xml:space="preserve"> معيار ترخيص بيمار از ريكاوري                                                            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شماره جلسه :  17                                                   مدت زمان جلسه : </w:t>
      </w:r>
      <w:r>
        <w:rPr>
          <w:rFonts w:cs="B Mitra" w:hint="cs"/>
          <w:sz w:val="24"/>
          <w:szCs w:val="24"/>
          <w:rtl/>
          <w:lang w:bidi="fa-IR"/>
        </w:rPr>
        <w:t>2 ساعت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032"/>
        <w:gridCol w:w="1094"/>
        <w:gridCol w:w="2126"/>
        <w:gridCol w:w="1134"/>
        <w:gridCol w:w="1418"/>
        <w:gridCol w:w="1559"/>
        <w:gridCol w:w="851"/>
        <w:gridCol w:w="850"/>
        <w:gridCol w:w="1276"/>
        <w:gridCol w:w="1384"/>
      </w:tblGrid>
      <w:tr w:rsidR="00E0733E" w:rsidTr="00806552">
        <w:trPr>
          <w:trHeight w:val="1447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اهداف ويژه در پايان كلاس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رفتار ورودي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(آمادگي لازم دانشجو قبل از شروع كلاس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ارزشيابي آغازين 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خلاصه محتواي درس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 دقيقه)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تدريس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وسايل كمك آموزشي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در حين تدريس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فعاليتهاي فراگيران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ارزشيابي تكميلي</w:t>
            </w:r>
          </w:p>
        </w:tc>
      </w:tr>
      <w:tr w:rsidR="00E0733E" w:rsidTr="00806552">
        <w:trPr>
          <w:trHeight w:val="4953"/>
        </w:trPr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دانشجو بايد بتواند :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معيار ترخيص: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بررسي هوشيار و موتور 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هموديناميك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خونريزي و درد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 تهوع و استفراغ</w:t>
            </w:r>
          </w:p>
          <w:p w:rsidR="00E0733E" w:rsidRDefault="00E0733E" w:rsidP="00806552">
            <w:pPr>
              <w:bidi w:val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 نمره دهي آن را بداند.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دانشجو بايد معيار ترخيص را بيان كند.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 دقيقه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هوشياري بيمار و درجه بندي آن، خونريزي، هموديناميك، علائم حياتي ونمره دهي آن بحث شود.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تهوع استفراغ، خونريزي محل جراحي ، درد، اشباع اكسيژن بيان گردد.</w:t>
            </w:r>
          </w:p>
          <w:p w:rsidR="00E0733E" w:rsidRDefault="00E0733E" w:rsidP="00806552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معاينه نورولوژيك و اعصاب مستعد به تروما مطرح و بحث شود.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40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30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سخنراني و بحث گروهي و كار عملي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اسلايد،  وايت برد.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 و پاسخ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شركت در بحث گروهي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733E" w:rsidRDefault="00E0733E" w:rsidP="00806552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پرسش پايان كلاس و ارزيابي پايان دوره كارورزي</w:t>
            </w:r>
          </w:p>
        </w:tc>
      </w:tr>
    </w:tbl>
    <w:p w:rsidR="00E0733E" w:rsidRDefault="00E0733E" w:rsidP="00E0733E">
      <w:pPr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منبع اصلي : </w:t>
      </w:r>
      <w:r>
        <w:rPr>
          <w:rFonts w:cs="B Mitra"/>
          <w:sz w:val="28"/>
          <w:szCs w:val="28"/>
          <w:lang w:bidi="fa-IR"/>
        </w:rPr>
        <w:t xml:space="preserve"> Miller 2001</w:t>
      </w:r>
      <w:r>
        <w:rPr>
          <w:rFonts w:cs="B Mitra" w:hint="cs"/>
          <w:sz w:val="28"/>
          <w:szCs w:val="28"/>
          <w:rtl/>
          <w:lang w:bidi="fa-IR"/>
        </w:rPr>
        <w:t xml:space="preserve">+ </w:t>
      </w:r>
      <w:proofErr w:type="spellStart"/>
      <w:r>
        <w:rPr>
          <w:rFonts w:cs="B Mitra"/>
          <w:sz w:val="28"/>
          <w:szCs w:val="28"/>
          <w:lang w:bidi="fa-IR"/>
        </w:rPr>
        <w:t>co Exist</w:t>
      </w:r>
      <w:proofErr w:type="spellEnd"/>
      <w:r>
        <w:rPr>
          <w:rFonts w:cs="B Mitra"/>
          <w:sz w:val="28"/>
          <w:szCs w:val="28"/>
          <w:lang w:bidi="fa-IR"/>
        </w:rPr>
        <w:t xml:space="preserve"> 2008 </w:t>
      </w:r>
      <w:r>
        <w:rPr>
          <w:rFonts w:cs="B Mitra" w:hint="cs"/>
          <w:sz w:val="28"/>
          <w:szCs w:val="28"/>
          <w:rtl/>
          <w:lang w:bidi="fa-IR"/>
        </w:rPr>
        <w:t xml:space="preserve"> + </w:t>
      </w:r>
      <w:r>
        <w:rPr>
          <w:rFonts w:cs="B Mitra"/>
          <w:sz w:val="28"/>
          <w:szCs w:val="28"/>
          <w:lang w:bidi="fa-IR"/>
        </w:rPr>
        <w:t>Fink 2001</w:t>
      </w:r>
    </w:p>
    <w:p w:rsidR="00884F74" w:rsidRPr="00C100B5" w:rsidRDefault="00E0733E" w:rsidP="00E0733E">
      <w:r>
        <w:rPr>
          <w:rFonts w:cs="B Mitra" w:hint="cs"/>
          <w:sz w:val="28"/>
          <w:szCs w:val="28"/>
          <w:rtl/>
          <w:lang w:bidi="fa-IR"/>
        </w:rPr>
        <w:t>منابع و سايت ها</w:t>
      </w:r>
    </w:p>
    <w:sectPr w:rsidR="00884F74" w:rsidRPr="00C100B5" w:rsidSect="009C7538">
      <w:pgSz w:w="16838" w:h="11906" w:orient="landscape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538"/>
    <w:rsid w:val="00070AD2"/>
    <w:rsid w:val="000D19A0"/>
    <w:rsid w:val="001A468D"/>
    <w:rsid w:val="001F65C3"/>
    <w:rsid w:val="002620C8"/>
    <w:rsid w:val="00390318"/>
    <w:rsid w:val="004021D0"/>
    <w:rsid w:val="004F65A0"/>
    <w:rsid w:val="005072ED"/>
    <w:rsid w:val="006C6FD6"/>
    <w:rsid w:val="0082769C"/>
    <w:rsid w:val="00835320"/>
    <w:rsid w:val="00884F74"/>
    <w:rsid w:val="0089575F"/>
    <w:rsid w:val="009C7538"/>
    <w:rsid w:val="00A1336F"/>
    <w:rsid w:val="00AA0255"/>
    <w:rsid w:val="00AB6D17"/>
    <w:rsid w:val="00B14273"/>
    <w:rsid w:val="00B217A6"/>
    <w:rsid w:val="00BC5C94"/>
    <w:rsid w:val="00C100B5"/>
    <w:rsid w:val="00C33DD6"/>
    <w:rsid w:val="00CC3CC9"/>
    <w:rsid w:val="00CC6DFB"/>
    <w:rsid w:val="00CE6A51"/>
    <w:rsid w:val="00CF40F5"/>
    <w:rsid w:val="00E0733E"/>
    <w:rsid w:val="00E964AD"/>
    <w:rsid w:val="00EF24BD"/>
    <w:rsid w:val="00F30F3A"/>
    <w:rsid w:val="00F3736B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38"/>
    <w:pPr>
      <w:bidi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www.MRTpack.com</Company>
  <LinksUpToDate>false</LinksUpToDate>
  <CharactersWithSpaces>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unawareness</dc:creator>
  <cp:keywords/>
  <dc:description/>
  <cp:lastModifiedBy>pezeshki</cp:lastModifiedBy>
  <cp:revision>17</cp:revision>
  <cp:lastPrinted>2011-12-19T17:35:00Z</cp:lastPrinted>
  <dcterms:created xsi:type="dcterms:W3CDTF">2011-12-19T16:46:00Z</dcterms:created>
  <dcterms:modified xsi:type="dcterms:W3CDTF">2019-01-14T06:31:00Z</dcterms:modified>
</cp:coreProperties>
</file>